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4986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44"/>
        <w:gridCol w:w="5744"/>
      </w:tblGrid>
      <w:tr w:rsidR="00BC58DE" w14:paraId="55DFE927" w14:textId="77777777" w:rsidTr="00C354CD">
        <w:trPr>
          <w:trHeight w:val="320"/>
        </w:trPr>
        <w:tc>
          <w:tcPr>
            <w:tcW w:w="5744" w:type="dxa"/>
          </w:tcPr>
          <w:p w14:paraId="198698E7" w14:textId="4D447998" w:rsidR="00BC58DE" w:rsidRDefault="00B16B3F" w:rsidP="00C354CD">
            <w:pPr>
              <w:pStyle w:val="Title"/>
              <w:rPr>
                <w:color w:val="5F1C4A"/>
                <w:sz w:val="44"/>
                <w:szCs w:val="44"/>
              </w:rPr>
            </w:pPr>
            <w:r w:rsidRPr="00B16B3F">
              <w:rPr>
                <w:color w:val="5F1C4A"/>
                <w:sz w:val="44"/>
                <w:szCs w:val="44"/>
              </w:rPr>
              <w:t>Alena Viarenich</w:t>
            </w:r>
            <w:r w:rsidR="00F03C4E">
              <w:rPr>
                <w:color w:val="5F1C4A"/>
                <w:sz w:val="44"/>
                <w:szCs w:val="44"/>
              </w:rPr>
              <w:t xml:space="preserve"> </w:t>
            </w:r>
          </w:p>
        </w:tc>
        <w:tc>
          <w:tcPr>
            <w:tcW w:w="5744" w:type="dxa"/>
            <w:vMerge w:val="restart"/>
            <w:vAlign w:val="center"/>
          </w:tcPr>
          <w:p w14:paraId="5BA4A005" w14:textId="23949D15" w:rsidR="00BC58DE" w:rsidRPr="00321303" w:rsidRDefault="0056017B" w:rsidP="00C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</w:pPr>
            <w:hyperlink r:id="rId8" w:history="1">
              <w:r w:rsidR="00252462" w:rsidRPr="00A037A6">
                <w:rPr>
                  <w:rStyle w:val="Hyperlink"/>
                  <w:rFonts w:ascii="Helvetica" w:eastAsia="Helvetica Neue" w:hAnsi="Helvetica" w:cs="Helvetica Neue"/>
                  <w:sz w:val="18"/>
                  <w:szCs w:val="18"/>
                </w:rPr>
                <w:t>avviarenich@gmail.com</w:t>
              </w:r>
            </w:hyperlink>
            <w:r w:rsidR="00252462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  <w:r w:rsidR="00F03C4E" w:rsidRPr="00321303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• </w:t>
            </w:r>
            <w:r w:rsidR="00B16B3F" w:rsidRPr="00B16B3F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843- 340 - 1484</w:t>
            </w:r>
          </w:p>
          <w:p w14:paraId="559BD24E" w14:textId="3C8FA726" w:rsidR="00BC58DE" w:rsidRPr="00321303" w:rsidRDefault="0056017B" w:rsidP="00C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</w:pPr>
            <w:hyperlink r:id="rId9" w:history="1">
              <w:r w:rsidR="00252462" w:rsidRPr="00252462">
                <w:rPr>
                  <w:rStyle w:val="Hyperlink"/>
                  <w:rFonts w:ascii="Helvetica" w:eastAsia="Helvetica Neue" w:hAnsi="Helvetica" w:cs="Helvetica Neue"/>
                  <w:sz w:val="18"/>
                  <w:szCs w:val="18"/>
                </w:rPr>
                <w:t>linkedin.com/in/avviarenich/</w:t>
              </w:r>
            </w:hyperlink>
            <w:r w:rsidR="00F03C4E" w:rsidRPr="00321303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• </w:t>
            </w:r>
            <w:r w:rsidR="00B16B3F" w:rsidRPr="00B16B3F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Boston</w:t>
            </w:r>
            <w:r w:rsidR="00252462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,</w:t>
            </w:r>
            <w:r w:rsidR="00B16B3F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  <w:r w:rsidR="00B16B3F" w:rsidRPr="00B16B3F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MA</w:t>
            </w:r>
          </w:p>
        </w:tc>
      </w:tr>
      <w:tr w:rsidR="00BC58DE" w14:paraId="79DE4140" w14:textId="77777777" w:rsidTr="00C354CD">
        <w:trPr>
          <w:trHeight w:val="232"/>
        </w:trPr>
        <w:tc>
          <w:tcPr>
            <w:tcW w:w="5744" w:type="dxa"/>
          </w:tcPr>
          <w:p w14:paraId="0A006FD0" w14:textId="61F368C8" w:rsidR="00BC58DE" w:rsidRDefault="00C354CD" w:rsidP="00C354CD">
            <w:pPr>
              <w:pStyle w:val="Title"/>
              <w:tabs>
                <w:tab w:val="left" w:pos="900"/>
                <w:tab w:val="left" w:pos="975"/>
              </w:tabs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5744" w:type="dxa"/>
            <w:vMerge/>
            <w:vAlign w:val="center"/>
          </w:tcPr>
          <w:p w14:paraId="4DCE2E97" w14:textId="77777777" w:rsidR="00BC58DE" w:rsidRDefault="00BC58DE" w:rsidP="00C35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3BED7D7" w14:textId="6B0BBD17" w:rsidR="00140E90" w:rsidRDefault="00595D23" w:rsidP="002F6F9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UX Designer Profile</w:t>
      </w:r>
    </w:p>
    <w:p w14:paraId="1AB36590" w14:textId="6A951203" w:rsidR="00140E90" w:rsidRPr="00321303" w:rsidRDefault="002F6F92" w:rsidP="00C35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Tech</w:t>
      </w:r>
      <w:r w:rsidR="009931B0" w:rsidRPr="009931B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savvy designer</w:t>
      </w:r>
      <w:r w:rsidR="00B42A67">
        <w:rPr>
          <w:rFonts w:ascii="Helvetica" w:eastAsia="Helvetica Neue" w:hAnsi="Helvetica" w:cs="Helvetica Neue"/>
          <w:color w:val="282828"/>
          <w:sz w:val="20"/>
          <w:szCs w:val="20"/>
        </w:rPr>
        <w:t>, UX bootcamp graduate</w:t>
      </w:r>
      <w:r w:rsidR="009931B0" w:rsidRPr="009931B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with </w:t>
      </w:r>
      <w:r w:rsidR="00E47209">
        <w:rPr>
          <w:rFonts w:ascii="Helvetica" w:eastAsia="Helvetica Neue" w:hAnsi="Helvetica" w:cs="Helvetica Neue"/>
          <w:color w:val="282828"/>
          <w:sz w:val="20"/>
          <w:szCs w:val="20"/>
        </w:rPr>
        <w:t xml:space="preserve">Agile work experience </w:t>
      </w:r>
      <w:r w:rsidR="00F57CEB">
        <w:rPr>
          <w:rFonts w:ascii="Helvetica" w:eastAsia="Helvetica Neue" w:hAnsi="Helvetica" w:cs="Helvetica Neue"/>
          <w:color w:val="282828"/>
          <w:sz w:val="20"/>
          <w:szCs w:val="20"/>
        </w:rPr>
        <w:t xml:space="preserve">and </w:t>
      </w:r>
      <w:r w:rsidR="009931B0" w:rsidRPr="009931B0">
        <w:rPr>
          <w:rFonts w:ascii="Helvetica" w:eastAsia="Helvetica Neue" w:hAnsi="Helvetica" w:cs="Helvetica Neue"/>
          <w:color w:val="282828"/>
          <w:sz w:val="20"/>
          <w:szCs w:val="20"/>
        </w:rPr>
        <w:t>expertise in enabling achievement of full business potential by delivering UX designing leadership.</w:t>
      </w:r>
      <w:r w:rsidR="0020169C" w:rsidRPr="0020169C">
        <w:t xml:space="preserve">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>Capable of maintaining integrity of brand and design standards th</w:t>
      </w:r>
      <w:r w:rsid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roughout digital properties.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Innovative professional 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 xml:space="preserve">with the ability to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>support digital efforts by collaborating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with development</w:t>
      </w:r>
      <w:r w:rsidR="009359E7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UX teams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9359E7">
        <w:rPr>
          <w:rFonts w:ascii="Helvetica" w:eastAsia="Helvetica Neue" w:hAnsi="Helvetica" w:cs="Helvetica Neue"/>
          <w:color w:val="282828"/>
          <w:sz w:val="20"/>
          <w:szCs w:val="20"/>
        </w:rPr>
        <w:t xml:space="preserve">and multiple stakeholders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>on new wirefram</w:t>
      </w:r>
      <w:r w:rsidR="00B42A67">
        <w:rPr>
          <w:rFonts w:ascii="Helvetica" w:eastAsia="Helvetica Neue" w:hAnsi="Helvetica" w:cs="Helvetica Neue"/>
          <w:color w:val="282828"/>
          <w:sz w:val="20"/>
          <w:szCs w:val="20"/>
        </w:rPr>
        <w:t>es,</w:t>
      </w:r>
      <w:r w:rsidR="0042665F">
        <w:rPr>
          <w:rFonts w:ascii="Helvetica" w:eastAsia="Helvetica Neue" w:hAnsi="Helvetica" w:cs="Helvetica Neue"/>
          <w:color w:val="282828"/>
          <w:sz w:val="20"/>
          <w:szCs w:val="20"/>
        </w:rPr>
        <w:t xml:space="preserve"> high-fidelity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prototypes</w:t>
      </w:r>
      <w:r w:rsidR="00B02A65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E47209">
        <w:rPr>
          <w:rFonts w:ascii="Helvetica" w:eastAsia="Helvetica Neue" w:hAnsi="Helvetica" w:cs="Helvetica Neue"/>
          <w:color w:val="282828"/>
          <w:sz w:val="20"/>
          <w:szCs w:val="20"/>
        </w:rPr>
        <w:t>user stories</w:t>
      </w:r>
      <w:r w:rsidR="009359E7">
        <w:rPr>
          <w:rFonts w:ascii="Helvetica" w:eastAsia="Helvetica Neue" w:hAnsi="Helvetica" w:cs="Helvetica Neue"/>
          <w:color w:val="282828"/>
          <w:sz w:val="20"/>
          <w:szCs w:val="20"/>
        </w:rPr>
        <w:t>,</w:t>
      </w:r>
      <w:r w:rsidR="00B42A6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645928">
        <w:rPr>
          <w:rFonts w:ascii="Helvetica" w:eastAsia="Helvetica Neue" w:hAnsi="Helvetica" w:cs="Helvetica Neue"/>
          <w:color w:val="282828"/>
          <w:sz w:val="20"/>
          <w:szCs w:val="20"/>
        </w:rPr>
        <w:t>story boards and site maps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. Proven success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in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>execut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ing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60402F">
        <w:rPr>
          <w:rFonts w:ascii="Helvetica" w:eastAsia="Helvetica Neue" w:hAnsi="Helvetica" w:cs="Helvetica Neue"/>
          <w:color w:val="282828"/>
          <w:sz w:val="20"/>
          <w:szCs w:val="20"/>
        </w:rPr>
        <w:t xml:space="preserve">usability 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designs within current global UI/design pattern </w:t>
      </w:r>
      <w:r w:rsidR="00252462" w:rsidRPr="0020169C">
        <w:rPr>
          <w:rFonts w:ascii="Helvetica" w:eastAsia="Helvetica Neue" w:hAnsi="Helvetica" w:cs="Helvetica Neue"/>
          <w:color w:val="282828"/>
          <w:sz w:val="20"/>
          <w:szCs w:val="20"/>
        </w:rPr>
        <w:t>standards</w:t>
      </w:r>
      <w:r w:rsidR="00B42A67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BE68BA">
        <w:rPr>
          <w:rFonts w:ascii="Helvetica" w:eastAsia="Helvetica Neue" w:hAnsi="Helvetica" w:cs="Helvetica Neue"/>
          <w:color w:val="282828"/>
          <w:sz w:val="20"/>
          <w:szCs w:val="20"/>
        </w:rPr>
        <w:t>best design practices</w:t>
      </w:r>
      <w:r w:rsidR="00252462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perform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ing</w:t>
      </w:r>
      <w:r w:rsidR="0020169C" w:rsidRPr="002016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needed design maintenance</w:t>
      </w:r>
      <w:r w:rsidR="0020169C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  <w:r w:rsidR="001E1D51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42665F">
        <w:rPr>
          <w:rFonts w:ascii="Helvetica" w:eastAsia="Helvetica Neue" w:hAnsi="Helvetica" w:cs="Helvetica Neue"/>
          <w:color w:val="282828"/>
          <w:sz w:val="20"/>
          <w:szCs w:val="20"/>
        </w:rPr>
        <w:t xml:space="preserve">Ability to </w:t>
      </w:r>
      <w:r w:rsidR="0042106D">
        <w:rPr>
          <w:rFonts w:ascii="Helvetica" w:eastAsia="Helvetica Neue" w:hAnsi="Helvetica" w:cs="Helvetica Neue"/>
          <w:color w:val="282828"/>
          <w:sz w:val="20"/>
          <w:szCs w:val="20"/>
        </w:rPr>
        <w:t>design across multiple channels.</w:t>
      </w:r>
      <w:r w:rsidR="0064592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Experience designing for iOS, Android and web apps</w:t>
      </w:r>
      <w:r w:rsidR="00DD7568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</w:p>
    <w:p w14:paraId="10FED5D0" w14:textId="77777777" w:rsidR="0020169C" w:rsidRPr="0020169C" w:rsidRDefault="0020169C" w:rsidP="00C35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</w:pPr>
      <w:r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Key Projects</w:t>
      </w:r>
    </w:p>
    <w:p w14:paraId="1B5D4E5A" w14:textId="46BDAF68" w:rsidR="0020169C" w:rsidRDefault="0020169C" w:rsidP="00C354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/>
        <w:jc w:val="both"/>
        <w:rPr>
          <w:rFonts w:ascii="Helvetica" w:eastAsia="Helvetica Neue" w:hAnsi="Helvetica" w:cs="Helvetica Neue"/>
          <w:color w:val="000000"/>
          <w:sz w:val="20"/>
          <w:szCs w:val="20"/>
        </w:rPr>
      </w:pPr>
      <w:r w:rsidRPr="009931B0">
        <w:rPr>
          <w:rFonts w:ascii="Helvetica" w:eastAsia="Helvetica Neue" w:hAnsi="Helvetica" w:cs="Helvetica Neue"/>
          <w:b/>
          <w:color w:val="000000"/>
          <w:sz w:val="20"/>
          <w:szCs w:val="20"/>
        </w:rPr>
        <w:t>UX Design College</w:t>
      </w:r>
      <w:r w:rsidR="00382EA8">
        <w:rPr>
          <w:rFonts w:ascii="Helvetica" w:eastAsia="Helvetica Neue" w:hAnsi="Helvetica" w:cs="Helvetica Neue"/>
          <w:b/>
          <w:color w:val="000000"/>
          <w:sz w:val="20"/>
          <w:szCs w:val="20"/>
        </w:rPr>
        <w:t xml:space="preserve"> </w:t>
      </w:r>
      <w:r w:rsidRPr="009931B0">
        <w:rPr>
          <w:rFonts w:ascii="Helvetica" w:eastAsia="Helvetica Neue" w:hAnsi="Helvetica" w:cs="Helvetica Neue"/>
          <w:b/>
          <w:color w:val="000000"/>
          <w:sz w:val="20"/>
          <w:szCs w:val="20"/>
        </w:rPr>
        <w:t>Vine: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Developed 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>mobile app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lication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through Figma, 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>Balsamiq,</w:t>
      </w:r>
      <w:r w:rsidR="00AD5293">
        <w:rPr>
          <w:rFonts w:ascii="Helvetica" w:eastAsia="Helvetica Neue" w:hAnsi="Helvetica" w:cs="Helvetica Neue"/>
          <w:color w:val="000000"/>
          <w:sz w:val="20"/>
          <w:szCs w:val="20"/>
        </w:rPr>
        <w:t xml:space="preserve"> Photoshop,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 xml:space="preserve"> Marvel, and Survey Monkey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which facilitated</w:t>
      </w:r>
      <w:r w:rsidR="00BF4F04">
        <w:rPr>
          <w:rFonts w:ascii="Helvetica" w:eastAsia="Helvetica Neue" w:hAnsi="Helvetica" w:cs="Helvetica Neue"/>
          <w:color w:val="000000"/>
          <w:sz w:val="20"/>
          <w:szCs w:val="20"/>
        </w:rPr>
        <w:t xml:space="preserve"> the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 xml:space="preserve"> students planning to attend college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783675">
        <w:rPr>
          <w:rFonts w:ascii="Helvetica" w:eastAsia="Helvetica Neue" w:hAnsi="Helvetica" w:cs="Helvetica Neue"/>
          <w:color w:val="000000"/>
          <w:sz w:val="20"/>
          <w:szCs w:val="20"/>
        </w:rPr>
        <w:t xml:space="preserve">in 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USA.</w:t>
      </w:r>
      <w:r w:rsidR="00252462" w:rsidRPr="00252462">
        <w:t xml:space="preserve"> </w:t>
      </w:r>
      <w:r w:rsidR="00252462">
        <w:t xml:space="preserve">                                                                        </w:t>
      </w:r>
      <w:hyperlink r:id="rId10" w:history="1">
        <w:r w:rsidR="00252462" w:rsidRPr="00252462">
          <w:rPr>
            <w:rStyle w:val="Hyperlink"/>
            <w:rFonts w:ascii="Helvetica" w:eastAsia="Helvetica Neue" w:hAnsi="Helvetica" w:cs="Helvetica Neue"/>
            <w:sz w:val="20"/>
            <w:szCs w:val="20"/>
          </w:rPr>
          <w:t>https://www.behance.net/alenaviarenich</w:t>
        </w:r>
      </w:hyperlink>
    </w:p>
    <w:p w14:paraId="6593989A" w14:textId="3E0C71AE" w:rsidR="0020169C" w:rsidRPr="009931B0" w:rsidRDefault="0020169C" w:rsidP="0037254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000000"/>
          <w:sz w:val="20"/>
          <w:szCs w:val="20"/>
        </w:rPr>
      </w:pPr>
      <w:r w:rsidRPr="009931B0">
        <w:rPr>
          <w:rFonts w:ascii="Helvetica" w:eastAsia="Helvetica Neue" w:hAnsi="Helvetica" w:cs="Helvetica Neue"/>
          <w:b/>
          <w:color w:val="000000"/>
          <w:sz w:val="20"/>
          <w:szCs w:val="20"/>
        </w:rPr>
        <w:t>UI Design Fitted:</w:t>
      </w:r>
      <w:r w:rsidRPr="009931B0">
        <w:t xml:space="preserve"> </w:t>
      </w:r>
      <w:r w:rsidRPr="009931B0">
        <w:rPr>
          <w:rFonts w:ascii="Helvetica" w:eastAsia="Helvetica Neue" w:hAnsi="Helvetica" w:cs="Helvetica Neue"/>
          <w:color w:val="000000"/>
          <w:sz w:val="20"/>
          <w:szCs w:val="20"/>
        </w:rPr>
        <w:t xml:space="preserve">Deployed 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Sketch, Figma, Google Workspace to design</w:t>
      </w:r>
      <w:r w:rsidR="00BF4F04">
        <w:rPr>
          <w:rFonts w:ascii="Helvetica" w:eastAsia="Helvetica Neue" w:hAnsi="Helvetica" w:cs="Helvetica Neue"/>
          <w:color w:val="000000"/>
          <w:sz w:val="20"/>
          <w:szCs w:val="20"/>
        </w:rPr>
        <w:t xml:space="preserve"> a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fi</w:t>
      </w:r>
      <w:r w:rsidRPr="009931B0">
        <w:rPr>
          <w:rFonts w:ascii="Helvetica" w:eastAsia="Helvetica Neue" w:hAnsi="Helvetica" w:cs="Helvetica Neue"/>
          <w:color w:val="000000"/>
          <w:sz w:val="20"/>
          <w:szCs w:val="20"/>
        </w:rPr>
        <w:t xml:space="preserve">tness app </w:t>
      </w:r>
      <w:r w:rsidR="00BF4F04">
        <w:rPr>
          <w:rFonts w:ascii="Helvetica" w:eastAsia="Helvetica Neue" w:hAnsi="Helvetica" w:cs="Helvetica Neue"/>
          <w:color w:val="000000"/>
          <w:sz w:val="20"/>
          <w:szCs w:val="20"/>
        </w:rPr>
        <w:t>for helping people</w:t>
      </w:r>
      <w:r w:rsidR="00BF4F04" w:rsidRPr="009931B0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9931B0">
        <w:rPr>
          <w:rFonts w:ascii="Helvetica" w:eastAsia="Helvetica Neue" w:hAnsi="Helvetica" w:cs="Helvetica Neue"/>
          <w:color w:val="000000"/>
          <w:sz w:val="20"/>
          <w:szCs w:val="20"/>
        </w:rPr>
        <w:t xml:space="preserve">get back in shape at own pace. </w:t>
      </w:r>
      <w:r w:rsidR="00252462">
        <w:rPr>
          <w:rFonts w:ascii="Helvetica" w:eastAsia="Helvetica Neue" w:hAnsi="Helvetica" w:cs="Helvetica Neue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E1D51">
        <w:rPr>
          <w:rFonts w:ascii="Helvetica" w:eastAsia="Helvetica Neue" w:hAnsi="Helvetica" w:cs="Helvetica Neue"/>
          <w:color w:val="000000"/>
          <w:sz w:val="20"/>
          <w:szCs w:val="20"/>
        </w:rPr>
        <w:t xml:space="preserve">                           </w:t>
      </w:r>
      <w:r w:rsidR="00252462">
        <w:rPr>
          <w:rFonts w:ascii="Helvetica" w:eastAsia="Helvetica Neue" w:hAnsi="Helvetica" w:cs="Helvetica Neue"/>
          <w:color w:val="000000"/>
          <w:sz w:val="20"/>
          <w:szCs w:val="20"/>
        </w:rPr>
        <w:t xml:space="preserve">  </w:t>
      </w:r>
      <w:hyperlink r:id="rId11" w:history="1">
        <w:r w:rsidR="00252462" w:rsidRPr="00A037A6">
          <w:rPr>
            <w:rStyle w:val="Hyperlink"/>
            <w:rFonts w:ascii="Helvetica" w:eastAsia="Helvetica Neue" w:hAnsi="Helvetica" w:cs="Helvetica Neue"/>
            <w:sz w:val="20"/>
            <w:szCs w:val="20"/>
          </w:rPr>
          <w:t>https://uxfol.io/avviarenich</w:t>
        </w:r>
      </w:hyperlink>
    </w:p>
    <w:p w14:paraId="61C67F59" w14:textId="17A04E9D" w:rsidR="00BC58DE" w:rsidRDefault="00F03C4E" w:rsidP="00C35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</w:pPr>
      <w:r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Professional Experience</w:t>
      </w:r>
    </w:p>
    <w:p w14:paraId="4EB371D5" w14:textId="68F4E319" w:rsidR="0008319B" w:rsidRDefault="0008319B" w:rsidP="0008319B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08319B">
        <w:rPr>
          <w:rFonts w:ascii="Helvetica" w:eastAsia="Helvetica Neue" w:hAnsi="Helvetica" w:cs="Helvetica Neue"/>
          <w:b/>
          <w:color w:val="5F1C4A"/>
          <w:sz w:val="20"/>
          <w:szCs w:val="20"/>
        </w:rPr>
        <w:t>Mindwais, Boston, MA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                                                                                                                                                     2019 </w:t>
      </w:r>
      <w:r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– 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2020</w:t>
      </w:r>
    </w:p>
    <w:p w14:paraId="0BDECDC0" w14:textId="700CF965" w:rsidR="0008319B" w:rsidRDefault="0008319B" w:rsidP="0008319B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08319B">
        <w:rPr>
          <w:rFonts w:ascii="Helvetica" w:eastAsia="Helvetica Neue" w:hAnsi="Helvetica" w:cs="Helvetica Neue"/>
          <w:b/>
          <w:color w:val="5F1C4A"/>
          <w:sz w:val="20"/>
          <w:szCs w:val="20"/>
        </w:rPr>
        <w:t>UX/UI Designer Apprenticeship</w:t>
      </w:r>
    </w:p>
    <w:p w14:paraId="3CC89426" w14:textId="77777777" w:rsidR="00121F61" w:rsidRDefault="00121F61" w:rsidP="0008319B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</w:p>
    <w:p w14:paraId="7F93F0AD" w14:textId="7A3914D5" w:rsidR="0008319B" w:rsidRPr="0008319B" w:rsidRDefault="0008319B" w:rsidP="0008319B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08319B">
        <w:rPr>
          <w:rFonts w:ascii="Helvetica" w:eastAsia="Helvetica Neue" w:hAnsi="Helvetica" w:cs="Helvetica Neue"/>
          <w:color w:val="282828"/>
          <w:sz w:val="20"/>
          <w:szCs w:val="20"/>
        </w:rPr>
        <w:t>As a UX Design Intern contributed to product vision and collaborated with front-end, back-end developers, and other stakeholders. Responsibilities: Designed thoughtful, beautiful, and useful software user interfaces and experiences in a team environment. Created user-centered designs by considering market analysis, customer feedback, site metrics, and usability findings. Used business requirements, user and market research to assist in developing scenarios, use cases, and high-level requirements. Designed the UI architecture, interface, and interaction flow of applications and experiences. Developed conceptual diagrams, wireframes, visual mockups, click-throughs, and prototypes. Developed and maintained detailed user-interface specifications and design patterns. Worked with program managers to plan projects for effective delivery while maintaining high standards for design.</w:t>
      </w:r>
    </w:p>
    <w:p w14:paraId="2F7DFB69" w14:textId="77777777" w:rsidR="0008319B" w:rsidRDefault="0008319B" w:rsidP="00BF4F04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</w:p>
    <w:p w14:paraId="17105A97" w14:textId="46FE93EE" w:rsidR="00BC58DE" w:rsidRPr="00321303" w:rsidRDefault="00B16B3F" w:rsidP="00BF4F04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Empowe</w:t>
      </w: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r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, </w:t>
      </w:r>
      <w:r w:rsidR="005F62EB">
        <w:rPr>
          <w:rFonts w:ascii="Helvetica" w:eastAsia="Helvetica Neue" w:hAnsi="Helvetica" w:cs="Helvetica Neue"/>
          <w:b/>
          <w:color w:val="5F1C4A"/>
          <w:sz w:val="20"/>
          <w:szCs w:val="20"/>
        </w:rPr>
        <w:t>Boston, MA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2018</w:t>
      </w:r>
      <w:r w:rsidR="00AC5CB8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– 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2020</w:t>
      </w:r>
    </w:p>
    <w:p w14:paraId="697023DA" w14:textId="211F842C" w:rsidR="00BC58DE" w:rsidRPr="00321303" w:rsidRDefault="00B16B3F" w:rsidP="00C354C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/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Retirement Co</w:t>
      </w: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nsultant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</w:p>
    <w:p w14:paraId="02332D44" w14:textId="15EBB56C" w:rsidR="003908BA" w:rsidRPr="00F40410" w:rsidRDefault="00595D23" w:rsidP="00595D23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after="12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Designed and</w:t>
      </w:r>
      <w:r w:rsidR="003908BA" w:rsidRPr="00F4041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posted </w:t>
      </w:r>
      <w:r w:rsidR="00B42A67">
        <w:rPr>
          <w:rFonts w:ascii="Helvetica" w:eastAsia="Helvetica Neue" w:hAnsi="Helvetica" w:cs="Helvetica Neue"/>
          <w:color w:val="282828"/>
          <w:sz w:val="20"/>
          <w:szCs w:val="20"/>
        </w:rPr>
        <w:t xml:space="preserve">a </w:t>
      </w:r>
      <w:r w:rsidR="003908BA" w:rsidRPr="00F40410">
        <w:rPr>
          <w:rFonts w:ascii="Helvetica" w:eastAsia="Helvetica Neue" w:hAnsi="Helvetica" w:cs="Helvetica Neue"/>
          <w:color w:val="282828"/>
          <w:sz w:val="20"/>
          <w:szCs w:val="20"/>
        </w:rPr>
        <w:t>video tutorial for customers on the website to optimize workflow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, facilitate navigation</w:t>
      </w:r>
      <w:r w:rsidR="003908BA" w:rsidRPr="00F4041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achieve high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est</w:t>
      </w:r>
      <w:r w:rsidR="003908BA" w:rsidRPr="00F4041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level of customer satisfaction. 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Assisted customers with their 401k and IRA accounts. Oversaw place trades</w:t>
      </w:r>
      <w:r w:rsidR="00252462">
        <w:rPr>
          <w:rFonts w:ascii="Helvetica" w:eastAsia="Helvetica Neue" w:hAnsi="Helvetica" w:cs="Helvetica Neue"/>
          <w:color w:val="282828"/>
          <w:sz w:val="20"/>
          <w:szCs w:val="20"/>
        </w:rPr>
        <w:t>,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process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fund transfers </w:t>
      </w:r>
      <w:r w:rsidR="00252462">
        <w:rPr>
          <w:rFonts w:ascii="Helvetica" w:eastAsia="Helvetica Neue" w:hAnsi="Helvetica" w:cs="Helvetica Neue"/>
          <w:color w:val="282828"/>
          <w:sz w:val="20"/>
          <w:szCs w:val="20"/>
        </w:rPr>
        <w:t>and</w:t>
      </w:r>
      <w:r w:rsidR="000B220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withdrawals. </w:t>
      </w:r>
      <w:r w:rsidR="00252462">
        <w:rPr>
          <w:rFonts w:ascii="Helvetica" w:eastAsia="Helvetica Neue" w:hAnsi="Helvetica" w:cs="Helvetica Neue"/>
          <w:color w:val="282828"/>
          <w:sz w:val="20"/>
          <w:szCs w:val="20"/>
        </w:rPr>
        <w:t>Educated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plan participants on investment options. 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Organized 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>meetings with new pros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pects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,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shar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innovative ideas and deliver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key communications.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Identified and resol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v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ed 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system issues and errors 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and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report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894E1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AC5CB8">
        <w:rPr>
          <w:rFonts w:ascii="Helvetica" w:eastAsia="Helvetica Neue" w:hAnsi="Helvetica" w:cs="Helvetica Neue"/>
          <w:color w:val="282828"/>
          <w:sz w:val="20"/>
          <w:szCs w:val="20"/>
        </w:rPr>
        <w:t>to</w:t>
      </w:r>
      <w:r w:rsidR="003908BA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management.</w:t>
      </w:r>
      <w:r w:rsidR="00382EA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>Responded to pending client’s requests as well as ensured the de-escalation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 of requests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while providing superior customer service.</w:t>
      </w:r>
    </w:p>
    <w:p w14:paraId="005C2D00" w14:textId="5C549DA9" w:rsidR="003908BA" w:rsidRPr="00F40410" w:rsidRDefault="003908BA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F40410">
        <w:rPr>
          <w:rFonts w:ascii="Helvetica" w:eastAsia="Helvetica Neue" w:hAnsi="Helvetica" w:cs="Helvetica Neue"/>
          <w:color w:val="282828"/>
          <w:sz w:val="20"/>
          <w:szCs w:val="20"/>
        </w:rPr>
        <w:t>Successfully maximize</w:t>
      </w:r>
      <w:r w:rsidR="00595D23">
        <w:rPr>
          <w:rFonts w:ascii="Helvetica" w:eastAsia="Helvetica Neue" w:hAnsi="Helvetica" w:cs="Helvetica Neue"/>
          <w:color w:val="282828"/>
          <w:sz w:val="20"/>
          <w:szCs w:val="20"/>
        </w:rPr>
        <w:t>d</w:t>
      </w:r>
      <w:r w:rsidRPr="00F4041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merit within first six months of employment by delivering outstanding services. </w:t>
      </w:r>
    </w:p>
    <w:p w14:paraId="6B36FB51" w14:textId="77777777" w:rsidR="003908BA" w:rsidRDefault="003908BA" w:rsidP="00C354C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after="60"/>
        <w:contextualSpacing w:val="0"/>
        <w:jc w:val="both"/>
        <w:rPr>
          <w:rFonts w:eastAsia="Helvetica Neue" w:cs="Helvetica Neue"/>
          <w:b w:val="0"/>
          <w:color w:val="282828"/>
        </w:rPr>
      </w:pPr>
      <w:r w:rsidRPr="00F40410">
        <w:rPr>
          <w:rFonts w:eastAsia="Helvetica Neue" w:cs="Helvetica Neue"/>
          <w:b w:val="0"/>
          <w:color w:val="282828"/>
        </w:rPr>
        <w:t>Recognized as top performer and received award for protecting customers' accounts against fraud.</w:t>
      </w:r>
    </w:p>
    <w:p w14:paraId="37544A9B" w14:textId="77777777" w:rsidR="003908BA" w:rsidRPr="00F40410" w:rsidRDefault="003908BA" w:rsidP="00C354C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after="60"/>
        <w:contextualSpacing w:val="0"/>
        <w:jc w:val="both"/>
        <w:rPr>
          <w:rFonts w:eastAsia="Helvetica Neue" w:cs="Helvetica Neue"/>
          <w:b w:val="0"/>
          <w:color w:val="282828"/>
        </w:rPr>
      </w:pPr>
      <w:r w:rsidRPr="00F40410">
        <w:rPr>
          <w:rFonts w:eastAsia="Helvetica Neue" w:cs="Helvetica Neue"/>
          <w:b w:val="0"/>
          <w:color w:val="282828"/>
        </w:rPr>
        <w:t>Provided subject matter expertise and effective recommendations for necessary script changes.</w:t>
      </w:r>
    </w:p>
    <w:p w14:paraId="0EE6F694" w14:textId="431AFFD0" w:rsidR="00BC58DE" w:rsidRPr="00321303" w:rsidRDefault="00B16B3F" w:rsidP="002F6F92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spacing w:before="120"/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Captain Jack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, </w:t>
      </w:r>
      <w:r w:rsidR="005F62EB">
        <w:rPr>
          <w:rFonts w:ascii="Helvetica" w:eastAsia="Helvetica Neue" w:hAnsi="Helvetica" w:cs="Helvetica Neue"/>
          <w:b/>
          <w:color w:val="5F1C4A"/>
          <w:sz w:val="20"/>
          <w:szCs w:val="20"/>
        </w:rPr>
        <w:t>Myrtle Beach, SC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2017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2018</w:t>
      </w:r>
    </w:p>
    <w:p w14:paraId="4D8E472F" w14:textId="04509FB7" w:rsidR="00BC58DE" w:rsidRPr="00321303" w:rsidRDefault="00B16B3F" w:rsidP="00C354C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/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M</w:t>
      </w: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arketing Director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</w:p>
    <w:p w14:paraId="2DD66113" w14:textId="659A6A98" w:rsidR="003908BA" w:rsidRPr="005135B4" w:rsidRDefault="003908BA" w:rsidP="00C354CD">
      <w:pPr>
        <w:spacing w:before="40"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Created a marketing campaign to promote restaurant goals.</w:t>
      </w:r>
      <w:r w:rsidRPr="005135B4">
        <w:rPr>
          <w:rFonts w:asciiTheme="minorHAnsi" w:hAnsiTheme="minorHAnsi" w:cstheme="minorHAnsi"/>
          <w:sz w:val="21"/>
          <w:szCs w:val="21"/>
        </w:rPr>
        <w:t xml:space="preserve">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Coordinated activities to develop sales and advertising campaigns, generate awareness, and drive professional traffic. </w:t>
      </w:r>
      <w:r w:rsidR="00AE1D29">
        <w:rPr>
          <w:rFonts w:ascii="Helvetica" w:eastAsia="Helvetica Neue" w:hAnsi="Helvetica" w:cs="Helvetica Neue"/>
          <w:color w:val="282828"/>
          <w:sz w:val="20"/>
          <w:szCs w:val="20"/>
        </w:rPr>
        <w:t>Cultivated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sustained productive business relationships with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local hotels, resorts, and vacation rental companies.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Acquired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various opportunities for promotions </w:t>
      </w:r>
      <w:r w:rsidR="008A1CF7">
        <w:rPr>
          <w:rFonts w:ascii="Helvetica" w:eastAsia="Helvetica Neue" w:hAnsi="Helvetica" w:cs="Helvetica Neue"/>
          <w:color w:val="282828"/>
          <w:sz w:val="20"/>
          <w:szCs w:val="20"/>
        </w:rPr>
        <w:t>a</w:t>
      </w:r>
      <w:r w:rsidR="008A1CF7"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nalyzed the return on the investment (ROI)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>and presented recommendations to the management team.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</w:p>
    <w:p w14:paraId="1456D811" w14:textId="3D9922C7" w:rsidR="003908BA" w:rsidRPr="003908BA" w:rsidRDefault="008A1CF7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Enhanced sales</w:t>
      </w:r>
      <w:r w:rsidR="003908BA" w:rsidRPr="006F643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by 22% through productive relationships, strategic implementations,</w:t>
      </w:r>
      <w:r w:rsidR="003908B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charismatic negotiations.</w:t>
      </w:r>
    </w:p>
    <w:p w14:paraId="62ABC68F" w14:textId="77777777" w:rsidR="003908BA" w:rsidRPr="001A16FE" w:rsidRDefault="003908BA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1A16FE">
        <w:rPr>
          <w:rFonts w:ascii="Helvetica" w:eastAsia="Helvetica Neue" w:hAnsi="Helvetica" w:cs="Helvetica Neue"/>
          <w:color w:val="282828"/>
          <w:sz w:val="20"/>
          <w:szCs w:val="20"/>
        </w:rPr>
        <w:t>Grew sales traffic over 17% by fostering vital partnerships with over 12 large vacation rental companies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</w:p>
    <w:p w14:paraId="72ED599A" w14:textId="77777777" w:rsidR="003908BA" w:rsidRPr="001A16FE" w:rsidRDefault="003908BA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1A16FE">
        <w:rPr>
          <w:rFonts w:ascii="Helvetica" w:eastAsia="Helvetica Neue" w:hAnsi="Helvetica" w:cs="Helvetica Neue"/>
          <w:color w:val="282828"/>
          <w:sz w:val="20"/>
          <w:szCs w:val="20"/>
        </w:rPr>
        <w:t>Raised sales volume by 15% through the development and execution of effective Partner’s Program.</w:t>
      </w:r>
    </w:p>
    <w:p w14:paraId="2A68EA15" w14:textId="014DFBB3" w:rsidR="001A16FE" w:rsidRPr="003908BA" w:rsidRDefault="003908BA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6F643C">
        <w:rPr>
          <w:rFonts w:ascii="Helvetica" w:eastAsia="Helvetica Neue" w:hAnsi="Helvetica" w:cs="Helvetica Neue"/>
          <w:color w:val="282828"/>
          <w:sz w:val="20"/>
          <w:szCs w:val="20"/>
        </w:rPr>
        <w:t>Offered attractive discount packages for eligible guests who posted pictures and mentioned restaurant on social networks.</w:t>
      </w:r>
    </w:p>
    <w:p w14:paraId="54F9BD7C" w14:textId="3AB9C96B" w:rsidR="00BC58DE" w:rsidRPr="00321303" w:rsidRDefault="00B16B3F" w:rsidP="002F6F92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spacing w:before="120"/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Site Tech System</w:t>
      </w: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s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,</w:t>
      </w: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  <w:r w:rsidR="005F62EB">
        <w:rPr>
          <w:rFonts w:ascii="Helvetica" w:eastAsia="Helvetica Neue" w:hAnsi="Helvetica" w:cs="Helvetica Neue"/>
          <w:b/>
          <w:color w:val="5F1C4A"/>
          <w:sz w:val="20"/>
          <w:szCs w:val="20"/>
        </w:rPr>
        <w:t>Myrtle Beach, SC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2016</w:t>
      </w:r>
      <w:r w:rsidR="00AC5CB8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  <w:r w:rsidR="00F03C4E"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– 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2017</w:t>
      </w:r>
    </w:p>
    <w:p w14:paraId="0BE725AD" w14:textId="19C35440" w:rsidR="00BC58DE" w:rsidRPr="00321303" w:rsidRDefault="00B16B3F" w:rsidP="00C354C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/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Financial Analyst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</w:p>
    <w:p w14:paraId="25582179" w14:textId="07B3F67A" w:rsidR="003908BA" w:rsidRPr="005135B4" w:rsidRDefault="003908BA" w:rsidP="00595D23">
      <w:pPr>
        <w:spacing w:before="40"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Conducted detailed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research to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prepare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>assessments a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nd evaluation reports. Interacted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with clients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to communicate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developments on requested properties</w:t>
      </w:r>
      <w:r w:rsidR="00AE1D29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Generated 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trend analysis reports by monitoring financial news and real estate markets.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Exercised effective communications</w:t>
      </w:r>
      <w:r w:rsidRPr="005135B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with management team to obtain financial performance reviews.</w:t>
      </w:r>
    </w:p>
    <w:p w14:paraId="4108F74C" w14:textId="77777777" w:rsidR="003908BA" w:rsidRPr="00A2562B" w:rsidRDefault="003908BA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A2562B">
        <w:rPr>
          <w:rFonts w:ascii="Helvetica" w:eastAsia="Helvetica Neue" w:hAnsi="Helvetica" w:cs="Helvetica Neue"/>
          <w:color w:val="282828"/>
          <w:sz w:val="20"/>
          <w:szCs w:val="20"/>
        </w:rPr>
        <w:t>Performed property evaluation by creating embedded Excel tables.</w:t>
      </w:r>
    </w:p>
    <w:p w14:paraId="1003FE5F" w14:textId="6AD54324" w:rsidR="003908BA" w:rsidRPr="00A2562B" w:rsidRDefault="00595D23" w:rsidP="00C35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lastRenderedPageBreak/>
        <w:t>Coordinated activities</w:t>
      </w:r>
      <w:r w:rsidR="003908BA" w:rsidRPr="00A2562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on complex properties, land, and commercial deals, resulting in two merit increases within the first six months of employment.</w:t>
      </w:r>
    </w:p>
    <w:p w14:paraId="33A69877" w14:textId="77777777" w:rsidR="00BC58DE" w:rsidRPr="0020169C" w:rsidRDefault="00F03C4E" w:rsidP="00C35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</w:pPr>
      <w:r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Education</w:t>
      </w:r>
    </w:p>
    <w:p w14:paraId="5F9C6349" w14:textId="36D80BAD" w:rsidR="00BC58DE" w:rsidRPr="0020169C" w:rsidRDefault="00F03C4E" w:rsidP="00C35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321303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Bachelor of Science in </w:t>
      </w:r>
      <w:r w:rsidR="00B16B3F">
        <w:rPr>
          <w:rFonts w:ascii="Helvetica" w:eastAsia="Helvetica Neue" w:hAnsi="Helvetica" w:cs="Helvetica Neue"/>
          <w:b/>
          <w:color w:val="5F1C4A"/>
          <w:sz w:val="20"/>
          <w:szCs w:val="20"/>
        </w:rPr>
        <w:t>Business Administration</w:t>
      </w:r>
      <w:r w:rsidR="0020169C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| </w:t>
      </w:r>
      <w:r w:rsidR="00B16B3F" w:rsidRPr="00B16B3F">
        <w:rPr>
          <w:rFonts w:ascii="Helvetica" w:eastAsia="Helvetica Neue" w:hAnsi="Helvetica" w:cs="Helvetica Neue"/>
          <w:color w:val="282828"/>
          <w:sz w:val="20"/>
          <w:szCs w:val="20"/>
        </w:rPr>
        <w:t>Coastal Carolina University</w:t>
      </w:r>
      <w:r w:rsidRPr="00321303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B16B3F" w:rsidRPr="00B16B3F">
        <w:rPr>
          <w:rFonts w:ascii="Helvetica" w:eastAsia="Helvetica Neue" w:hAnsi="Helvetica" w:cs="Helvetica Neue"/>
          <w:color w:val="282828"/>
          <w:sz w:val="20"/>
          <w:szCs w:val="20"/>
        </w:rPr>
        <w:t xml:space="preserve">Conway, </w:t>
      </w:r>
      <w:r w:rsidR="00BF4F04">
        <w:rPr>
          <w:rFonts w:ascii="Helvetica" w:eastAsia="Helvetica Neue" w:hAnsi="Helvetica" w:cs="Helvetica Neue"/>
          <w:color w:val="282828"/>
          <w:sz w:val="20"/>
          <w:szCs w:val="20"/>
        </w:rPr>
        <w:t>SC</w:t>
      </w:r>
      <w:r w:rsidR="00A42E30">
        <w:rPr>
          <w:rFonts w:ascii="Helvetica" w:eastAsia="Helvetica Neue" w:hAnsi="Helvetica" w:cs="Helvetica Neue"/>
          <w:color w:val="282828"/>
          <w:sz w:val="20"/>
          <w:szCs w:val="20"/>
        </w:rPr>
        <w:t>, 2016</w:t>
      </w:r>
    </w:p>
    <w:p w14:paraId="10F78D78" w14:textId="11F2C52D" w:rsidR="00A42E30" w:rsidRPr="0020169C" w:rsidRDefault="00A42E30" w:rsidP="00C35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Professional Development</w:t>
      </w:r>
      <w:r w:rsidR="0020169C"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:</w:t>
      </w:r>
      <w:r w:rsidR="0020169C"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 xml:space="preserve"> </w:t>
      </w:r>
      <w:r w:rsidRPr="00A42E30">
        <w:rPr>
          <w:rFonts w:ascii="Helvetica" w:eastAsia="Helvetica Neue" w:hAnsi="Helvetica" w:cs="Helvetica Neue"/>
          <w:color w:val="000000"/>
          <w:sz w:val="20"/>
          <w:szCs w:val="20"/>
        </w:rPr>
        <w:t>Certificate in UX De</w:t>
      </w:r>
      <w:r w:rsidR="000A7ECE">
        <w:rPr>
          <w:rFonts w:ascii="Helvetica" w:eastAsia="Helvetica Neue" w:hAnsi="Helvetica" w:cs="Helvetica Neue"/>
          <w:color w:val="000000"/>
          <w:sz w:val="20"/>
          <w:szCs w:val="20"/>
        </w:rPr>
        <w:t xml:space="preserve">sign- 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UI S</w:t>
      </w:r>
      <w:r w:rsidRPr="00A42E30">
        <w:rPr>
          <w:rFonts w:ascii="Helvetica" w:eastAsia="Helvetica Neue" w:hAnsi="Helvetica" w:cs="Helvetica Neue"/>
          <w:color w:val="000000"/>
          <w:sz w:val="20"/>
          <w:szCs w:val="20"/>
        </w:rPr>
        <w:t>pecialization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, 2020</w:t>
      </w:r>
      <w:r w:rsidR="0020169C">
        <w:rPr>
          <w:rFonts w:ascii="Helvetica" w:eastAsia="Helvetica Neue" w:hAnsi="Helvetica" w:cs="Helvetica Neue"/>
          <w:color w:val="000000"/>
          <w:sz w:val="20"/>
          <w:szCs w:val="20"/>
        </w:rPr>
        <w:t xml:space="preserve"> | </w:t>
      </w:r>
      <w:r w:rsidR="000A7ECE">
        <w:rPr>
          <w:rFonts w:ascii="Helvetica" w:eastAsia="Helvetica Neue" w:hAnsi="Helvetica" w:cs="Helvetica Neue"/>
          <w:color w:val="000000"/>
          <w:sz w:val="20"/>
          <w:szCs w:val="20"/>
        </w:rPr>
        <w:t>Outstanding s</w:t>
      </w:r>
      <w:r w:rsidR="0020169C" w:rsidRPr="0020169C">
        <w:rPr>
          <w:rFonts w:ascii="Helvetica" w:eastAsia="Helvetica Neue" w:hAnsi="Helvetica" w:cs="Helvetica Neue"/>
          <w:color w:val="000000"/>
          <w:sz w:val="20"/>
          <w:szCs w:val="20"/>
        </w:rPr>
        <w:t>tudent in Finance Award, 2016</w:t>
      </w:r>
    </w:p>
    <w:p w14:paraId="317B140D" w14:textId="14364AE5" w:rsidR="00F40410" w:rsidRPr="000A7ECE" w:rsidRDefault="00A42E30" w:rsidP="00C35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</w:pPr>
      <w:r w:rsidRPr="0020169C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>Technical Tools</w:t>
      </w:r>
      <w:r w:rsidR="00252462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 xml:space="preserve"> &amp; Skills</w:t>
      </w:r>
      <w:r w:rsidR="000A7ECE">
        <w:rPr>
          <w:rFonts w:ascii="Palatino Linotype" w:eastAsia="Palatino Linotype" w:hAnsi="Palatino Linotype" w:cs="Palatino Linotype"/>
          <w:b/>
          <w:color w:val="5F1C4A"/>
          <w:sz w:val="26"/>
          <w:szCs w:val="26"/>
        </w:rPr>
        <w:t xml:space="preserve">: </w:t>
      </w:r>
      <w:r w:rsidR="00382EA8">
        <w:rPr>
          <w:rFonts w:ascii="Helvetica" w:eastAsia="Helvetica Neue" w:hAnsi="Helvetica" w:cs="Helvetica Neue"/>
          <w:color w:val="000000"/>
          <w:sz w:val="20"/>
          <w:szCs w:val="20"/>
        </w:rPr>
        <w:t xml:space="preserve">Adobe </w:t>
      </w:r>
      <w:r w:rsidR="001E1D51">
        <w:rPr>
          <w:rFonts w:ascii="Helvetica" w:eastAsia="Helvetica Neue" w:hAnsi="Helvetica" w:cs="Helvetica Neue"/>
          <w:color w:val="000000"/>
          <w:sz w:val="20"/>
          <w:szCs w:val="20"/>
        </w:rPr>
        <w:t>Creative Suite</w:t>
      </w:r>
      <w:r w:rsidR="00382EA8">
        <w:rPr>
          <w:rFonts w:ascii="Helvetica" w:eastAsia="Helvetica Neue" w:hAnsi="Helvetica" w:cs="Helvetica Neue"/>
          <w:color w:val="000000"/>
          <w:sz w:val="20"/>
          <w:szCs w:val="20"/>
        </w:rPr>
        <w:t>, InV</w:t>
      </w:r>
      <w:r w:rsidRPr="00A42E30">
        <w:rPr>
          <w:rFonts w:ascii="Helvetica" w:eastAsia="Helvetica Neue" w:hAnsi="Helvetica" w:cs="Helvetica Neue"/>
          <w:color w:val="000000"/>
          <w:sz w:val="20"/>
          <w:szCs w:val="20"/>
        </w:rPr>
        <w:t>ision, Sketch,</w:t>
      </w:r>
      <w:r w:rsidR="00F57CEB">
        <w:rPr>
          <w:rFonts w:ascii="Helvetica" w:eastAsia="Helvetica Neue" w:hAnsi="Helvetica" w:cs="Helvetica Neue"/>
          <w:color w:val="000000"/>
          <w:sz w:val="20"/>
          <w:szCs w:val="20"/>
        </w:rPr>
        <w:t xml:space="preserve"> Illustrator,</w:t>
      </w:r>
      <w:r w:rsidRPr="00A42E30">
        <w:rPr>
          <w:rFonts w:ascii="Helvetica" w:eastAsia="Helvetica Neue" w:hAnsi="Helvetica" w:cs="Helvetica Neue"/>
          <w:color w:val="000000"/>
          <w:sz w:val="20"/>
          <w:szCs w:val="20"/>
        </w:rPr>
        <w:t xml:space="preserve"> Figma, G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oogle Workspace, Usability Hub, </w:t>
      </w:r>
      <w:r w:rsidRPr="00A42E30">
        <w:rPr>
          <w:rFonts w:ascii="Helvetica" w:eastAsia="Helvetica Neue" w:hAnsi="Helvetica" w:cs="Helvetica Neue"/>
          <w:color w:val="000000"/>
          <w:sz w:val="20"/>
          <w:szCs w:val="20"/>
        </w:rPr>
        <w:t>Marvel, Balsamiq</w:t>
      </w:r>
      <w:r w:rsidR="00252462">
        <w:rPr>
          <w:rFonts w:ascii="Helvetica" w:eastAsia="Helvetica Neue" w:hAnsi="Helvetica" w:cs="Helvetica Neue"/>
          <w:color w:val="000000"/>
          <w:sz w:val="20"/>
          <w:szCs w:val="20"/>
        </w:rPr>
        <w:t xml:space="preserve">, User Research, User Flows &amp; Stories, Wireframing, Sketching, Prototyping, Data Analysis &amp; Presentation, UI, </w:t>
      </w:r>
      <w:r w:rsidR="00E863F6">
        <w:rPr>
          <w:rFonts w:ascii="Helvetica" w:eastAsia="Helvetica Neue" w:hAnsi="Helvetica" w:cs="Helvetica Neue"/>
          <w:color w:val="000000"/>
          <w:sz w:val="20"/>
          <w:szCs w:val="20"/>
        </w:rPr>
        <w:t>HTML</w:t>
      </w:r>
      <w:r w:rsidR="00BE68BA">
        <w:rPr>
          <w:rFonts w:ascii="Helvetica" w:eastAsia="Helvetica Neue" w:hAnsi="Helvetica" w:cs="Helvetica Neue"/>
          <w:color w:val="000000"/>
          <w:sz w:val="20"/>
          <w:szCs w:val="20"/>
        </w:rPr>
        <w:t>5</w:t>
      </w:r>
      <w:r w:rsidR="006B769A">
        <w:rPr>
          <w:rFonts w:ascii="Helvetica" w:eastAsia="Helvetica Neue" w:hAnsi="Helvetica" w:cs="Helvetica Neue"/>
          <w:color w:val="000000"/>
          <w:sz w:val="20"/>
          <w:szCs w:val="20"/>
        </w:rPr>
        <w:t>, CSS</w:t>
      </w:r>
      <w:r w:rsidR="00BE68BA">
        <w:rPr>
          <w:rFonts w:ascii="Helvetica" w:eastAsia="Helvetica Neue" w:hAnsi="Helvetica" w:cs="Helvetica Neue"/>
          <w:color w:val="000000"/>
          <w:sz w:val="20"/>
          <w:szCs w:val="20"/>
        </w:rPr>
        <w:t>3</w:t>
      </w:r>
      <w:r w:rsidR="0060402F">
        <w:rPr>
          <w:rFonts w:ascii="Helvetica" w:eastAsia="Helvetica Neue" w:hAnsi="Helvetica" w:cs="Helvetica Neue"/>
          <w:color w:val="000000"/>
          <w:sz w:val="20"/>
          <w:szCs w:val="20"/>
        </w:rPr>
        <w:t>, iOS</w:t>
      </w:r>
    </w:p>
    <w:sectPr w:rsidR="00F40410" w:rsidRPr="000A7ECE" w:rsidSect="0020169C">
      <w:footerReference w:type="default" r:id="rId12"/>
      <w:pgSz w:w="12240" w:h="15840"/>
      <w:pgMar w:top="360" w:right="360" w:bottom="360" w:left="36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BA9F" w14:textId="77777777" w:rsidR="0056017B" w:rsidRDefault="0056017B">
      <w:r>
        <w:separator/>
      </w:r>
    </w:p>
  </w:endnote>
  <w:endnote w:type="continuationSeparator" w:id="0">
    <w:p w14:paraId="7C1B8869" w14:textId="77777777" w:rsidR="0056017B" w:rsidRDefault="0056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01ED" w14:textId="1C6002B6" w:rsidR="00BC58DE" w:rsidRPr="00C354CD" w:rsidRDefault="00F03C4E" w:rsidP="00C354CD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005F65"/>
        <w:sz w:val="18"/>
        <w:szCs w:val="18"/>
      </w:rPr>
    </w:pPr>
    <w:r w:rsidRPr="00321303">
      <w:rPr>
        <w:rFonts w:ascii="Helvetica" w:eastAsia="Avenir" w:hAnsi="Helvetica" w:cs="Avenir"/>
        <w:color w:val="005F65"/>
        <w:sz w:val="18"/>
        <w:szCs w:val="18"/>
      </w:rPr>
      <w:t xml:space="preserve">Page </w:t>
    </w:r>
    <w:r w:rsidR="00372544">
      <w:rPr>
        <w:rFonts w:ascii="Helvetica" w:eastAsia="Avenir" w:hAnsi="Helvetica" w:cs="Avenir"/>
        <w:noProof/>
        <w:color w:val="005F65"/>
        <w:sz w:val="18"/>
        <w:szCs w:val="18"/>
      </w:rPr>
      <w:t>1</w:t>
    </w:r>
    <w:r w:rsidRPr="00321303">
      <w:rPr>
        <w:rFonts w:ascii="Helvetica" w:eastAsia="Avenir" w:hAnsi="Helvetica" w:cs="Avenir"/>
        <w:color w:val="005F65"/>
        <w:sz w:val="18"/>
        <w:szCs w:val="18"/>
      </w:rPr>
      <w:t xml:space="preserve"> | </w:t>
    </w:r>
    <w:r w:rsidR="00372544">
      <w:rPr>
        <w:rFonts w:ascii="Helvetica" w:eastAsia="Avenir" w:hAnsi="Helvetica" w:cs="Avenir"/>
        <w:noProof/>
        <w:color w:val="005F65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1C43" w14:textId="77777777" w:rsidR="0056017B" w:rsidRDefault="0056017B">
      <w:r>
        <w:separator/>
      </w:r>
    </w:p>
  </w:footnote>
  <w:footnote w:type="continuationSeparator" w:id="0">
    <w:p w14:paraId="7790F966" w14:textId="77777777" w:rsidR="0056017B" w:rsidRDefault="0056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C444D"/>
    <w:multiLevelType w:val="multilevel"/>
    <w:tmpl w:val="F61E9258"/>
    <w:lvl w:ilvl="0">
      <w:start w:val="1"/>
      <w:numFmt w:val="bullet"/>
      <w:pStyle w:val="ListParagraph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CC400A"/>
    <w:multiLevelType w:val="multilevel"/>
    <w:tmpl w:val="160E9FEE"/>
    <w:lvl w:ilvl="0">
      <w:start w:val="1"/>
      <w:numFmt w:val="bullet"/>
      <w:pStyle w:val="BoldLis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1F25F3"/>
    <w:multiLevelType w:val="multilevel"/>
    <w:tmpl w:val="1684417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BF0BD7"/>
    <w:multiLevelType w:val="multilevel"/>
    <w:tmpl w:val="C8087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D356D6"/>
    <w:multiLevelType w:val="hybridMultilevel"/>
    <w:tmpl w:val="4A340FEE"/>
    <w:lvl w:ilvl="0" w:tplc="2982D8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56904"/>
    <w:multiLevelType w:val="hybridMultilevel"/>
    <w:tmpl w:val="E9587C7C"/>
    <w:lvl w:ilvl="0" w:tplc="055E643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MjYzNzIyNTYzMzBV0lEKTi0uzszPAykwqgUAgjYnwCwAAAA="/>
  </w:docVars>
  <w:rsids>
    <w:rsidRoot w:val="00BC58DE"/>
    <w:rsid w:val="00030F97"/>
    <w:rsid w:val="000423C1"/>
    <w:rsid w:val="000818CE"/>
    <w:rsid w:val="0008319B"/>
    <w:rsid w:val="000A72C4"/>
    <w:rsid w:val="000A7ECE"/>
    <w:rsid w:val="000B220B"/>
    <w:rsid w:val="00121F61"/>
    <w:rsid w:val="00125FDD"/>
    <w:rsid w:val="00140E90"/>
    <w:rsid w:val="001A16FE"/>
    <w:rsid w:val="001E1D51"/>
    <w:rsid w:val="0020169C"/>
    <w:rsid w:val="0024517B"/>
    <w:rsid w:val="00252462"/>
    <w:rsid w:val="00263744"/>
    <w:rsid w:val="00263AD9"/>
    <w:rsid w:val="002B3109"/>
    <w:rsid w:val="002D169F"/>
    <w:rsid w:val="002F6F92"/>
    <w:rsid w:val="00321303"/>
    <w:rsid w:val="00330C8D"/>
    <w:rsid w:val="0034646A"/>
    <w:rsid w:val="00354AAB"/>
    <w:rsid w:val="00372544"/>
    <w:rsid w:val="00382EA8"/>
    <w:rsid w:val="003908BA"/>
    <w:rsid w:val="003C7631"/>
    <w:rsid w:val="003D65E9"/>
    <w:rsid w:val="003F7FB8"/>
    <w:rsid w:val="0041195A"/>
    <w:rsid w:val="0042106D"/>
    <w:rsid w:val="00425AD0"/>
    <w:rsid w:val="0042665F"/>
    <w:rsid w:val="0044053E"/>
    <w:rsid w:val="004501E0"/>
    <w:rsid w:val="00511AE3"/>
    <w:rsid w:val="005242E2"/>
    <w:rsid w:val="0056017B"/>
    <w:rsid w:val="00595D23"/>
    <w:rsid w:val="005F62EB"/>
    <w:rsid w:val="0060402F"/>
    <w:rsid w:val="00645928"/>
    <w:rsid w:val="006661CF"/>
    <w:rsid w:val="006B769A"/>
    <w:rsid w:val="006F643C"/>
    <w:rsid w:val="00783675"/>
    <w:rsid w:val="00791CD6"/>
    <w:rsid w:val="007C069B"/>
    <w:rsid w:val="007D57BD"/>
    <w:rsid w:val="007E48E1"/>
    <w:rsid w:val="0083394F"/>
    <w:rsid w:val="00893514"/>
    <w:rsid w:val="00894E18"/>
    <w:rsid w:val="008A1CF7"/>
    <w:rsid w:val="008F739D"/>
    <w:rsid w:val="009359E7"/>
    <w:rsid w:val="009931B0"/>
    <w:rsid w:val="009C799F"/>
    <w:rsid w:val="009E50D2"/>
    <w:rsid w:val="00A30D37"/>
    <w:rsid w:val="00A42E30"/>
    <w:rsid w:val="00A6369E"/>
    <w:rsid w:val="00AB69B0"/>
    <w:rsid w:val="00AC5CB8"/>
    <w:rsid w:val="00AD5045"/>
    <w:rsid w:val="00AD5293"/>
    <w:rsid w:val="00AE1D29"/>
    <w:rsid w:val="00B02A65"/>
    <w:rsid w:val="00B16B3F"/>
    <w:rsid w:val="00B173AF"/>
    <w:rsid w:val="00B42A67"/>
    <w:rsid w:val="00BA4CB9"/>
    <w:rsid w:val="00BB1244"/>
    <w:rsid w:val="00BC58DE"/>
    <w:rsid w:val="00BC6478"/>
    <w:rsid w:val="00BE2665"/>
    <w:rsid w:val="00BE68BA"/>
    <w:rsid w:val="00BF4F04"/>
    <w:rsid w:val="00BF556C"/>
    <w:rsid w:val="00C13D66"/>
    <w:rsid w:val="00C354CD"/>
    <w:rsid w:val="00C55F0B"/>
    <w:rsid w:val="00CE6276"/>
    <w:rsid w:val="00D448EB"/>
    <w:rsid w:val="00D76B0A"/>
    <w:rsid w:val="00DD7568"/>
    <w:rsid w:val="00DE17EF"/>
    <w:rsid w:val="00DF23DF"/>
    <w:rsid w:val="00E104D0"/>
    <w:rsid w:val="00E47209"/>
    <w:rsid w:val="00E74EDB"/>
    <w:rsid w:val="00E76E59"/>
    <w:rsid w:val="00E863F6"/>
    <w:rsid w:val="00EB3471"/>
    <w:rsid w:val="00ED3F8D"/>
    <w:rsid w:val="00F03C4E"/>
    <w:rsid w:val="00F317C1"/>
    <w:rsid w:val="00F32FDD"/>
    <w:rsid w:val="00F40410"/>
    <w:rsid w:val="00F57CEB"/>
    <w:rsid w:val="00FA69B4"/>
    <w:rsid w:val="00FB2398"/>
    <w:rsid w:val="00FC353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B0E8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ListParagraph"/>
    <w:qFormat/>
    <w:rsid w:val="00851682"/>
    <w:pPr>
      <w:spacing w:after="360"/>
      <w:ind w:left="260" w:hanging="274"/>
    </w:pPr>
    <w:rPr>
      <w:b w:val="0"/>
      <w:bCs w:val="0"/>
      <w:color w:val="282828"/>
    </w:rPr>
  </w:style>
  <w:style w:type="paragraph" w:customStyle="1" w:styleId="JobDescription">
    <w:name w:val="Job Description"/>
    <w:basedOn w:val="Normal"/>
    <w:qFormat/>
    <w:rsid w:val="002B0B0F"/>
    <w:pPr>
      <w:tabs>
        <w:tab w:val="right" w:pos="7155"/>
      </w:tabs>
      <w:spacing w:after="180"/>
      <w:contextualSpacing/>
    </w:pPr>
    <w:rPr>
      <w:rFonts w:ascii="Helvetica" w:hAnsi="Helvetica" w:cs="Helvetica"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numPr>
        <w:numId w:val="2"/>
      </w:num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486824"/>
    <w:pPr>
      <w:numPr>
        <w:numId w:val="4"/>
      </w:numPr>
    </w:pPr>
    <w:rPr>
      <w:b w:val="0"/>
      <w:bCs w:val="0"/>
      <w:color w:val="505050"/>
    </w:rPr>
  </w:style>
  <w:style w:type="paragraph" w:customStyle="1" w:styleId="LeftColumnBullet">
    <w:name w:val="Left Column Bullet"/>
    <w:basedOn w:val="ListParagraph"/>
    <w:qFormat/>
    <w:rsid w:val="00486824"/>
    <w:pPr>
      <w:numPr>
        <w:numId w:val="0"/>
      </w:numPr>
      <w:tabs>
        <w:tab w:val="num" w:pos="720"/>
      </w:tabs>
      <w:ind w:left="345" w:hanging="27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F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2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arenic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xfol.io/avviaren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hance.net/alenaviaren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vviareni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nL0ufYBwy8tk49/LiWBv9w8JQ==">AMUW2mXAuu8XCvSOq5+TOVzIL7ctCEPT/Xe4/jPT1tLRMl/sSDc9/T6h00tlQPkDGevyJQqLvSMPMV6+etVLuMvyd88Gk+wGSckBE9w0bFJ88n+H+nb0GWg=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Alena Viarenich's Resume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Alena Viarenich's Resume</dc:title>
  <dc:creator>Alena Viarenich</dc:creator>
  <cp:lastModifiedBy>Alena Viarenich</cp:lastModifiedBy>
  <cp:revision>46</cp:revision>
  <dcterms:created xsi:type="dcterms:W3CDTF">2021-01-30T23:48:00Z</dcterms:created>
  <dcterms:modified xsi:type="dcterms:W3CDTF">2021-03-24T21:08:00Z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StFrMo1-v1</vt:lpwstr>
  </property>
  <property fmtid="{D5CDD505-2E9C-101B-9397-08002B2CF9AE}" pid="3" name="tal_id">
    <vt:lpwstr>94945fdb7ae3afe3622852dd43d7b24d</vt:lpwstr>
  </property>
  <property fmtid="{D5CDD505-2E9C-101B-9397-08002B2CF9AE}" pid="4" name="app_source">
    <vt:lpwstr>rezbiz</vt:lpwstr>
  </property>
  <property fmtid="{D5CDD505-2E9C-101B-9397-08002B2CF9AE}" pid="5" name="app_id">
    <vt:lpwstr>839935</vt:lpwstr>
  </property>
</Properties>
</file>